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0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00"/>
      </w:tblGrid>
      <w:tr w:rsidR="00967A8A" w:rsidRPr="00967A8A" w:rsidTr="006B2ABF">
        <w:trPr>
          <w:hidden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67A8A" w:rsidRPr="00967A8A" w:rsidRDefault="00967A8A" w:rsidP="00967A8A">
            <w:pPr>
              <w:spacing w:after="0" w:line="255" w:lineRule="atLeast"/>
              <w:rPr>
                <w:rFonts w:ascii="Times New Roman" w:eastAsia="Times New Roman" w:hAnsi="Times New Roman" w:cs="Times New Roman"/>
                <w:vanish/>
                <w:sz w:val="28"/>
                <w:szCs w:val="28"/>
                <w:lang w:eastAsia="ru-RU"/>
              </w:rPr>
            </w:pPr>
          </w:p>
          <w:tbl>
            <w:tblPr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455"/>
              <w:gridCol w:w="646"/>
              <w:gridCol w:w="1764"/>
              <w:gridCol w:w="3585"/>
            </w:tblGrid>
            <w:tr w:rsidR="00967A8A" w:rsidRPr="00967A8A" w:rsidTr="006B2ABF">
              <w:tc>
                <w:tcPr>
                  <w:tcW w:w="3795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967A8A" w:rsidRPr="00967A8A" w:rsidRDefault="00967A8A" w:rsidP="00967A8A">
                  <w:pPr>
                    <w:spacing w:after="0" w:line="255" w:lineRule="atLeas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67A8A">
                    <w:rPr>
                      <w:rFonts w:ascii="Times New Roman" w:eastAsia="Times New Roman" w:hAnsi="Times New Roman" w:cs="Times New Roman"/>
                      <w:lang w:eastAsia="ru-RU"/>
                    </w:rPr>
                    <w:t>СОГЛАСОВАНО</w:t>
                  </w:r>
                </w:p>
                <w:p w:rsidR="00967A8A" w:rsidRPr="00967A8A" w:rsidRDefault="00967A8A" w:rsidP="00967A8A">
                  <w:pPr>
                    <w:spacing w:after="0" w:line="255" w:lineRule="atLeast"/>
                    <w:rPr>
                      <w:rFonts w:ascii="Times New Roman" w:eastAsia="Times New Roman" w:hAnsi="Times New Roman" w:cs="Times New Roman"/>
                      <w:i/>
                      <w:iCs/>
                      <w:shd w:val="clear" w:color="auto" w:fill="FFFFCC"/>
                      <w:lang w:eastAsia="ru-RU"/>
                    </w:rPr>
                  </w:pPr>
                  <w:r w:rsidRPr="00967A8A">
                    <w:rPr>
                      <w:rFonts w:ascii="Times New Roman" w:eastAsia="Times New Roman" w:hAnsi="Times New Roman" w:cs="Times New Roman"/>
                      <w:lang w:eastAsia="ru-RU"/>
                    </w:rPr>
                    <w:br/>
                    <w:t>Педагогическим советом</w:t>
                  </w:r>
                </w:p>
                <w:p w:rsidR="00967A8A" w:rsidRPr="00967A8A" w:rsidRDefault="00967A8A" w:rsidP="00967A8A">
                  <w:pPr>
                    <w:spacing w:after="0" w:line="255" w:lineRule="atLeas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67A8A">
                    <w:rPr>
                      <w:rFonts w:ascii="Times New Roman" w:eastAsia="Times New Roman" w:hAnsi="Times New Roman" w:cs="Times New Roman"/>
                      <w:i/>
                      <w:iCs/>
                      <w:shd w:val="clear" w:color="auto" w:fill="FFFFCC"/>
                      <w:lang w:eastAsia="ru-RU"/>
                    </w:rPr>
                    <w:br/>
                  </w:r>
                  <w:r w:rsidRPr="00DF51C7">
                    <w:rPr>
                      <w:rFonts w:ascii="Times New Roman" w:eastAsia="Times New Roman" w:hAnsi="Times New Roman" w:cs="Times New Roman"/>
                      <w:i/>
                      <w:iCs/>
                      <w:lang w:eastAsia="ru-RU"/>
                    </w:rPr>
                    <w:t>МБОУ  Комсомольская СОШ</w:t>
                  </w:r>
                  <w:r w:rsidRPr="00967A8A">
                    <w:rPr>
                      <w:rFonts w:ascii="Times New Roman" w:eastAsia="Times New Roman" w:hAnsi="Times New Roman" w:cs="Times New Roman"/>
                      <w:i/>
                      <w:iCs/>
                      <w:shd w:val="clear" w:color="auto" w:fill="FFFFCC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735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967A8A" w:rsidRPr="00967A8A" w:rsidRDefault="00967A8A" w:rsidP="00967A8A">
                  <w:pPr>
                    <w:spacing w:after="0" w:line="255" w:lineRule="atLeas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67A8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3990" w:type="dxa"/>
                  <w:gridSpan w:val="2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967A8A" w:rsidRPr="00967A8A" w:rsidRDefault="00967A8A" w:rsidP="00967A8A">
                  <w:pPr>
                    <w:spacing w:after="0" w:line="255" w:lineRule="atLeast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67A8A">
                    <w:rPr>
                      <w:rFonts w:ascii="Times New Roman" w:eastAsia="Times New Roman" w:hAnsi="Times New Roman" w:cs="Times New Roman"/>
                      <w:lang w:eastAsia="ru-RU"/>
                    </w:rPr>
                    <w:t>УТВЕРЖДЕНО</w:t>
                  </w:r>
                </w:p>
                <w:p w:rsidR="00967A8A" w:rsidRPr="00967A8A" w:rsidRDefault="00967A8A" w:rsidP="00967A8A">
                  <w:pPr>
                    <w:spacing w:after="0" w:line="255" w:lineRule="atLeast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67A8A">
                    <w:rPr>
                      <w:rFonts w:ascii="Times New Roman" w:eastAsia="Times New Roman" w:hAnsi="Times New Roman" w:cs="Times New Roman"/>
                      <w:lang w:eastAsia="ru-RU"/>
                    </w:rPr>
                    <w:br/>
                    <w:t>приказом директора</w:t>
                  </w:r>
                </w:p>
                <w:p w:rsidR="00967A8A" w:rsidRPr="00967A8A" w:rsidRDefault="00967A8A" w:rsidP="00967A8A">
                  <w:pPr>
                    <w:spacing w:after="0" w:line="255" w:lineRule="atLeast"/>
                    <w:jc w:val="righ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67A8A">
                    <w:rPr>
                      <w:rFonts w:ascii="Times New Roman" w:eastAsia="Times New Roman" w:hAnsi="Times New Roman" w:cs="Times New Roman"/>
                      <w:lang w:eastAsia="ru-RU"/>
                    </w:rPr>
                    <w:br/>
                  </w:r>
                  <w:r w:rsidRPr="00DF51C7">
                    <w:rPr>
                      <w:rFonts w:ascii="Times New Roman" w:eastAsia="Times New Roman" w:hAnsi="Times New Roman" w:cs="Times New Roman"/>
                      <w:i/>
                      <w:iCs/>
                      <w:lang w:eastAsia="ru-RU"/>
                    </w:rPr>
                    <w:t>МБОУ Комсомольская СОШ</w:t>
                  </w:r>
                </w:p>
              </w:tc>
            </w:tr>
            <w:tr w:rsidR="00967A8A" w:rsidRPr="00967A8A" w:rsidTr="00967A8A">
              <w:trPr>
                <w:trHeight w:val="20"/>
              </w:trPr>
              <w:tc>
                <w:tcPr>
                  <w:tcW w:w="3795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967A8A" w:rsidRPr="00967A8A" w:rsidRDefault="00967A8A" w:rsidP="00DF51C7">
                  <w:pPr>
                    <w:spacing w:after="0" w:line="255" w:lineRule="atLeas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67A8A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протокол от </w:t>
                  </w:r>
                  <w:r w:rsidRPr="00DF51C7">
                    <w:rPr>
                      <w:rFonts w:ascii="Times New Roman" w:eastAsia="Times New Roman" w:hAnsi="Times New Roman" w:cs="Times New Roman"/>
                      <w:i/>
                      <w:iCs/>
                      <w:lang w:eastAsia="ru-RU"/>
                    </w:rPr>
                    <w:t>0</w:t>
                  </w:r>
                  <w:r w:rsidR="00DF51C7" w:rsidRPr="00DF51C7">
                    <w:rPr>
                      <w:rFonts w:ascii="Times New Roman" w:eastAsia="Times New Roman" w:hAnsi="Times New Roman" w:cs="Times New Roman"/>
                      <w:i/>
                      <w:iCs/>
                      <w:lang w:eastAsia="ru-RU"/>
                    </w:rPr>
                    <w:t>3</w:t>
                  </w:r>
                  <w:r w:rsidRPr="00DF51C7">
                    <w:rPr>
                      <w:rFonts w:ascii="Times New Roman" w:eastAsia="Times New Roman" w:hAnsi="Times New Roman" w:cs="Times New Roman"/>
                      <w:i/>
                      <w:iCs/>
                      <w:lang w:eastAsia="ru-RU"/>
                    </w:rPr>
                    <w:t>.04.2020</w:t>
                  </w:r>
                  <w:r w:rsidRPr="00DF51C7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№ </w:t>
                  </w:r>
                  <w:r w:rsidRPr="00DF51C7">
                    <w:rPr>
                      <w:rFonts w:ascii="Times New Roman" w:eastAsia="Times New Roman" w:hAnsi="Times New Roman" w:cs="Times New Roman"/>
                      <w:i/>
                      <w:iCs/>
                      <w:lang w:eastAsia="ru-RU"/>
                    </w:rPr>
                    <w:t>1</w:t>
                  </w:r>
                  <w:r w:rsidR="00AA29AA" w:rsidRPr="00DF51C7">
                    <w:rPr>
                      <w:rFonts w:ascii="Times New Roman" w:eastAsia="Times New Roman" w:hAnsi="Times New Roman" w:cs="Times New Roman"/>
                      <w:i/>
                      <w:iCs/>
                      <w:lang w:eastAsia="ru-RU"/>
                    </w:rPr>
                    <w:t>1</w:t>
                  </w:r>
                </w:p>
              </w:tc>
              <w:tc>
                <w:tcPr>
                  <w:tcW w:w="735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967A8A" w:rsidRPr="00967A8A" w:rsidRDefault="00967A8A" w:rsidP="00967A8A">
                  <w:pPr>
                    <w:spacing w:after="0" w:line="255" w:lineRule="atLeast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67A8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085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967A8A" w:rsidRPr="00967A8A" w:rsidRDefault="00967A8A" w:rsidP="00967A8A">
                  <w:pPr>
                    <w:spacing w:after="0" w:line="255" w:lineRule="atLeast"/>
                    <w:jc w:val="righ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67A8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        </w:t>
                  </w:r>
                </w:p>
              </w:tc>
              <w:tc>
                <w:tcPr>
                  <w:tcW w:w="3990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967A8A" w:rsidRPr="00967A8A" w:rsidRDefault="00967A8A" w:rsidP="00967A8A">
                  <w:pPr>
                    <w:spacing w:after="0" w:line="25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67A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        </w:t>
                  </w:r>
                  <w:proofErr w:type="spellStart"/>
                  <w:r w:rsidRPr="00967A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Л.А.Лымарева</w:t>
                  </w:r>
                  <w:proofErr w:type="spellEnd"/>
                </w:p>
              </w:tc>
            </w:tr>
            <w:tr w:rsidR="00967A8A" w:rsidRPr="00967A8A" w:rsidTr="00967A8A">
              <w:trPr>
                <w:trHeight w:val="20"/>
              </w:trPr>
              <w:tc>
                <w:tcPr>
                  <w:tcW w:w="3795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</w:tcPr>
                <w:p w:rsidR="00967A8A" w:rsidRPr="00967A8A" w:rsidRDefault="00967A8A" w:rsidP="00967A8A">
                  <w:pPr>
                    <w:spacing w:after="0" w:line="255" w:lineRule="atLeas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735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</w:tcPr>
                <w:p w:rsidR="00967A8A" w:rsidRPr="00967A8A" w:rsidRDefault="00967A8A" w:rsidP="00967A8A">
                  <w:pPr>
                    <w:spacing w:after="0" w:line="255" w:lineRule="atLeast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2085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</w:tcPr>
                <w:p w:rsidR="00967A8A" w:rsidRPr="00967A8A" w:rsidRDefault="00967A8A" w:rsidP="00967A8A">
                  <w:pPr>
                    <w:spacing w:after="0" w:line="255" w:lineRule="atLeast"/>
                    <w:jc w:val="righ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3990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</w:tcPr>
                <w:p w:rsidR="00967A8A" w:rsidRPr="00967A8A" w:rsidRDefault="00967A8A" w:rsidP="00967A8A">
                  <w:pPr>
                    <w:spacing w:after="0" w:line="255" w:lineRule="atLeas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967A8A" w:rsidRPr="00967A8A" w:rsidTr="006B2ABF">
              <w:tc>
                <w:tcPr>
                  <w:tcW w:w="3795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967A8A" w:rsidRPr="00967A8A" w:rsidRDefault="00967A8A" w:rsidP="00967A8A">
                  <w:pPr>
                    <w:spacing w:after="0" w:line="255" w:lineRule="atLeas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735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967A8A" w:rsidRPr="00967A8A" w:rsidRDefault="00967A8A" w:rsidP="00967A8A">
                  <w:pPr>
                    <w:spacing w:after="0" w:line="255" w:lineRule="atLeas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67A8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085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967A8A" w:rsidRPr="00967A8A" w:rsidRDefault="00967A8A" w:rsidP="00967A8A">
                  <w:pPr>
                    <w:spacing w:after="0" w:line="255" w:lineRule="atLeas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67A8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3990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967A8A" w:rsidRPr="00967A8A" w:rsidRDefault="00967A8A" w:rsidP="00967A8A">
                  <w:pPr>
                    <w:spacing w:after="0" w:line="255" w:lineRule="atLeas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967A8A" w:rsidRPr="00967A8A" w:rsidTr="006B2ABF">
              <w:tc>
                <w:tcPr>
                  <w:tcW w:w="3795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967A8A" w:rsidRPr="00967A8A" w:rsidRDefault="00967A8A" w:rsidP="00967A8A">
                  <w:pPr>
                    <w:spacing w:after="0" w:line="255" w:lineRule="atLeast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735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967A8A" w:rsidRPr="00967A8A" w:rsidRDefault="00967A8A" w:rsidP="00967A8A">
                  <w:pPr>
                    <w:spacing w:after="0" w:line="255" w:lineRule="atLeast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67A8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085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967A8A" w:rsidRPr="00967A8A" w:rsidRDefault="00967A8A" w:rsidP="00967A8A">
                  <w:pPr>
                    <w:spacing w:after="0" w:line="255" w:lineRule="atLeast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3990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967A8A" w:rsidRPr="00967A8A" w:rsidRDefault="00967A8A" w:rsidP="00967A8A">
                  <w:pPr>
                    <w:spacing w:after="0" w:line="255" w:lineRule="atLeas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:rsidR="00967A8A" w:rsidRPr="00967A8A" w:rsidRDefault="00967A8A" w:rsidP="00967A8A">
            <w:pPr>
              <w:spacing w:after="150" w:line="255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7A8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ПОЛОЖЕНИЕ</w:t>
            </w:r>
          </w:p>
          <w:p w:rsidR="00967A8A" w:rsidRPr="00967A8A" w:rsidRDefault="00967A8A" w:rsidP="00967A8A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7A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967A8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 организации образовательного процесса с использованием электронного обучения и дистанционных образовательных технологий</w:t>
            </w:r>
          </w:p>
          <w:p w:rsidR="00967A8A" w:rsidRPr="00967A8A" w:rsidRDefault="00967A8A" w:rsidP="00967A8A">
            <w:pPr>
              <w:spacing w:after="150" w:line="255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7A8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1. Общие положения</w:t>
            </w:r>
          </w:p>
          <w:p w:rsidR="00967A8A" w:rsidRPr="00967A8A" w:rsidRDefault="00967A8A" w:rsidP="00967A8A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7A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1.1. Настоящее положение устанавливает правила реализации в </w:t>
            </w:r>
            <w:r w:rsidRPr="00967A8A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МБОУ  Комсомольской СОШ</w:t>
            </w:r>
            <w:r w:rsidRPr="00967A8A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shd w:val="clear" w:color="auto" w:fill="FFFFCC"/>
                <w:lang w:eastAsia="ru-RU"/>
              </w:rPr>
              <w:t xml:space="preserve"> </w:t>
            </w:r>
            <w:r w:rsidRPr="00967A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(далее – Школа) общеобразовательных программ с использованием дистанционных образовательных технологий и электронного обучения.</w:t>
            </w:r>
          </w:p>
          <w:p w:rsidR="00967A8A" w:rsidRPr="00967A8A" w:rsidRDefault="00967A8A" w:rsidP="00967A8A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7A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1.2. Настоящее положение разработано в соответствии:</w:t>
            </w:r>
          </w:p>
          <w:p w:rsidR="00967A8A" w:rsidRPr="00967A8A" w:rsidRDefault="00967A8A" w:rsidP="00967A8A">
            <w:pPr>
              <w:numPr>
                <w:ilvl w:val="0"/>
                <w:numId w:val="1"/>
              </w:numPr>
              <w:spacing w:after="0" w:line="255" w:lineRule="atLeast"/>
              <w:ind w:left="27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7A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 </w:t>
            </w:r>
            <w:hyperlink r:id="rId6" w:anchor="/document/99/902389617/XA00M9E2NC/" w:history="1">
              <w:r w:rsidRPr="00967A8A">
                <w:rPr>
                  <w:rFonts w:ascii="Times New Roman" w:eastAsia="Times New Roman" w:hAnsi="Times New Roman" w:cs="Times New Roman"/>
                  <w:color w:val="0047B3"/>
                  <w:sz w:val="28"/>
                  <w:szCs w:val="28"/>
                  <w:lang w:eastAsia="ru-RU"/>
                </w:rPr>
                <w:t>статьей 16</w:t>
              </w:r>
            </w:hyperlink>
            <w:r w:rsidRPr="00967A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Федерального закона от 29.12.2012 № 273-ФЗ «Об образовании в Российской Федерации»;</w:t>
            </w:r>
          </w:p>
          <w:p w:rsidR="00967A8A" w:rsidRPr="00967A8A" w:rsidRDefault="00DF51C7" w:rsidP="00967A8A">
            <w:pPr>
              <w:numPr>
                <w:ilvl w:val="0"/>
                <w:numId w:val="1"/>
              </w:numPr>
              <w:spacing w:after="0" w:line="255" w:lineRule="atLeast"/>
              <w:ind w:left="27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7" w:anchor="/document/99/436767209/" w:history="1">
              <w:r w:rsidR="00967A8A" w:rsidRPr="00967A8A">
                <w:rPr>
                  <w:rFonts w:ascii="Times New Roman" w:eastAsia="Times New Roman" w:hAnsi="Times New Roman" w:cs="Times New Roman"/>
                  <w:color w:val="0047B3"/>
                  <w:sz w:val="28"/>
                  <w:szCs w:val="28"/>
                  <w:lang w:eastAsia="ru-RU"/>
                </w:rPr>
                <w:t xml:space="preserve">приказом </w:t>
              </w:r>
              <w:proofErr w:type="spellStart"/>
              <w:r w:rsidR="00967A8A" w:rsidRPr="00967A8A">
                <w:rPr>
                  <w:rFonts w:ascii="Times New Roman" w:eastAsia="Times New Roman" w:hAnsi="Times New Roman" w:cs="Times New Roman"/>
                  <w:color w:val="0047B3"/>
                  <w:sz w:val="28"/>
                  <w:szCs w:val="28"/>
                  <w:lang w:eastAsia="ru-RU"/>
                </w:rPr>
                <w:t>Минобрнауки</w:t>
              </w:r>
              <w:proofErr w:type="spellEnd"/>
              <w:r w:rsidR="00967A8A" w:rsidRPr="00967A8A">
                <w:rPr>
                  <w:rFonts w:ascii="Times New Roman" w:eastAsia="Times New Roman" w:hAnsi="Times New Roman" w:cs="Times New Roman"/>
                  <w:color w:val="0047B3"/>
                  <w:sz w:val="28"/>
                  <w:szCs w:val="28"/>
                  <w:lang w:eastAsia="ru-RU"/>
                </w:rPr>
                <w:t xml:space="preserve"> РФ от 23.08.2017 № 816</w:t>
              </w:r>
            </w:hyperlink>
            <w:r w:rsidR="00967A8A" w:rsidRPr="00967A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«Об утверждении Порядка применения организациями, осуществляющими образовательную деятельность, электронного обучения, дистанционных образовательных технологий при реализации образовательных программ».</w:t>
            </w:r>
          </w:p>
          <w:p w:rsidR="00967A8A" w:rsidRPr="00967A8A" w:rsidRDefault="00967A8A" w:rsidP="00967A8A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7A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1.3. Электронное обучение (далее – ЭО) – организация образовательной деятельности с применением содержащейся в базах данных и используемой при реализации образовательных программ информации и обеспечивающих ее обработку информационных технологий, технических средств, а также информационно-телекоммуникационных сетей, обеспечивающих передачу по линиям связи указанной информации, взаимодействие обучающихся и педагогических работников.</w:t>
            </w:r>
          </w:p>
          <w:p w:rsidR="00967A8A" w:rsidRPr="00967A8A" w:rsidRDefault="00967A8A" w:rsidP="00967A8A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7A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Дистанционные образовательные технологии (далее – ДОТ) – образовательные технологии, реализуемые в основном с применением информационно-телекоммуникационных сетей при опосредованном (на расстоянии) взаимодействии обучающихся и педагогических работников.</w:t>
            </w:r>
          </w:p>
          <w:p w:rsidR="00967A8A" w:rsidRPr="00967A8A" w:rsidRDefault="00967A8A" w:rsidP="00967A8A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7A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1.4. Школа вправе использовать ЭО и ДОТ при всех предусмотренных законодательством РФ формах получения общего образования или при их сочетании, при проведении различных видов учебных, лабораторных или практических занятий, текущего контроля, промежуточной аттестации </w:t>
            </w:r>
            <w:r w:rsidRPr="00967A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обучающихся.</w:t>
            </w:r>
          </w:p>
          <w:p w:rsidR="00967A8A" w:rsidRPr="00967A8A" w:rsidRDefault="00967A8A" w:rsidP="00967A8A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7A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Образовательные программы могут реализовываться в смешанном (комбинированном) режиме – в зависимости от специфики образовательных задач и представления учебного материала. Соотношение объема проведенных часов, лабораторных и практических занятий с использованием ЭО и ДОТ или путем непосредственного взаимодействия педагогического работника с обучающимся определяется Школой в соответствии с образовательными программами с учетом потребностей обучающегося и условий осуществления образовательной деятельности.</w:t>
            </w:r>
          </w:p>
          <w:p w:rsidR="00967A8A" w:rsidRPr="00967A8A" w:rsidRDefault="00967A8A" w:rsidP="00967A8A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7A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ЭО и ДОТ могут использоваться при непосредственном взаимодействии педагогического работника с обучающимися для решения задач персонализации образовательного процесса.</w:t>
            </w:r>
          </w:p>
          <w:p w:rsidR="00967A8A" w:rsidRPr="00967A8A" w:rsidRDefault="00967A8A" w:rsidP="00967A8A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7A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1.5. Школа доводит до участников образовательных отношений информацию о реализации образовательных программ или их частей с применением ЭО и ДОТ, обеспечивающую возможность их правильного выбора. </w:t>
            </w:r>
            <w:r w:rsidRPr="00967A8A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shd w:val="clear" w:color="auto" w:fill="FFFFCC"/>
                <w:lang w:eastAsia="ru-RU"/>
              </w:rPr>
              <w:t>Регламент организации дистанционного обучения в приложении 1. </w:t>
            </w:r>
          </w:p>
          <w:p w:rsidR="00967A8A" w:rsidRPr="00967A8A" w:rsidRDefault="00967A8A" w:rsidP="00967A8A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7A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1.6. ЭО и ДОТ обеспечиваются применением совокупности образовательных технологий, при которых частично опосредованное или полностью опосредованное взаимодействие обучающегося и преподавателя осуществляется, независимо от их местонахождения и распределения во времени, на основе педагогически организованных технологий обучения.</w:t>
            </w:r>
          </w:p>
          <w:p w:rsidR="00967A8A" w:rsidRPr="00967A8A" w:rsidRDefault="00967A8A" w:rsidP="00967A8A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7A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1.7. Основными элементами системы ЭО и ДОТ являются:</w:t>
            </w:r>
          </w:p>
          <w:p w:rsidR="00967A8A" w:rsidRPr="00967A8A" w:rsidRDefault="00967A8A" w:rsidP="00967A8A">
            <w:pPr>
              <w:numPr>
                <w:ilvl w:val="0"/>
                <w:numId w:val="2"/>
              </w:numPr>
              <w:spacing w:after="0" w:line="255" w:lineRule="atLeast"/>
              <w:ind w:left="27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7A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образовательные онлайн-платформы;</w:t>
            </w:r>
          </w:p>
          <w:p w:rsidR="00967A8A" w:rsidRPr="00967A8A" w:rsidRDefault="00967A8A" w:rsidP="00967A8A">
            <w:pPr>
              <w:numPr>
                <w:ilvl w:val="0"/>
                <w:numId w:val="2"/>
              </w:numPr>
              <w:spacing w:after="0" w:line="255" w:lineRule="atLeast"/>
              <w:ind w:left="27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7A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цифровые образовательные ресурсы, размещенные на образовательных сайтах;</w:t>
            </w:r>
          </w:p>
          <w:p w:rsidR="00967A8A" w:rsidRPr="00967A8A" w:rsidRDefault="00967A8A" w:rsidP="00967A8A">
            <w:pPr>
              <w:numPr>
                <w:ilvl w:val="0"/>
                <w:numId w:val="2"/>
              </w:numPr>
              <w:spacing w:after="0" w:line="255" w:lineRule="atLeast"/>
              <w:ind w:left="27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7A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видеоконференции, </w:t>
            </w:r>
            <w:proofErr w:type="spellStart"/>
            <w:r w:rsidRPr="00967A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вебинары</w:t>
            </w:r>
            <w:proofErr w:type="spellEnd"/>
            <w:r w:rsidRPr="00967A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967A8A" w:rsidRPr="00967A8A" w:rsidRDefault="00967A8A" w:rsidP="00967A8A">
            <w:pPr>
              <w:numPr>
                <w:ilvl w:val="0"/>
                <w:numId w:val="2"/>
              </w:numPr>
              <w:spacing w:after="0" w:line="255" w:lineRule="atLeast"/>
              <w:ind w:left="27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67A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skype</w:t>
            </w:r>
            <w:proofErr w:type="spellEnd"/>
            <w:r w:rsidRPr="00967A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общение, e-</w:t>
            </w:r>
            <w:proofErr w:type="spellStart"/>
            <w:r w:rsidRPr="00967A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mail</w:t>
            </w:r>
            <w:proofErr w:type="spellEnd"/>
            <w:r w:rsidRPr="00967A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967A8A" w:rsidRPr="00967A8A" w:rsidRDefault="00967A8A" w:rsidP="00967A8A">
            <w:pPr>
              <w:numPr>
                <w:ilvl w:val="0"/>
                <w:numId w:val="2"/>
              </w:numPr>
              <w:spacing w:after="0" w:line="255" w:lineRule="atLeast"/>
              <w:ind w:left="27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7A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облачные сервисы;</w:t>
            </w:r>
          </w:p>
          <w:p w:rsidR="00967A8A" w:rsidRPr="00967A8A" w:rsidRDefault="00967A8A" w:rsidP="00967A8A">
            <w:pPr>
              <w:numPr>
                <w:ilvl w:val="0"/>
                <w:numId w:val="2"/>
              </w:numPr>
              <w:spacing w:after="0" w:line="255" w:lineRule="atLeast"/>
              <w:ind w:left="27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7A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электронные носители мультимедийных приложений к учебникам, электронные пособия, разработанные с учетом требований законодательства РФ об образовательной деятельности.</w:t>
            </w:r>
          </w:p>
          <w:p w:rsidR="00967A8A" w:rsidRPr="00967A8A" w:rsidRDefault="00967A8A" w:rsidP="00967A8A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7A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1.8. Формы ЭО и ДОТ, используемые в образовательном процессе, находят отражение в рабочих программах по соответствующим учебным дисциплинам. В обучении с применением ЭО и ДОТ используются следующие организационные формы учебной деятельности:</w:t>
            </w:r>
          </w:p>
          <w:p w:rsidR="00967A8A" w:rsidRPr="00967A8A" w:rsidRDefault="00967A8A" w:rsidP="00967A8A">
            <w:pPr>
              <w:numPr>
                <w:ilvl w:val="0"/>
                <w:numId w:val="3"/>
              </w:numPr>
              <w:spacing w:after="0" w:line="255" w:lineRule="atLeast"/>
              <w:ind w:left="27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7A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лекция;</w:t>
            </w:r>
          </w:p>
          <w:p w:rsidR="00967A8A" w:rsidRPr="00967A8A" w:rsidRDefault="00967A8A" w:rsidP="00967A8A">
            <w:pPr>
              <w:numPr>
                <w:ilvl w:val="0"/>
                <w:numId w:val="3"/>
              </w:numPr>
              <w:spacing w:after="0" w:line="255" w:lineRule="atLeast"/>
              <w:ind w:left="27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7A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консультация;</w:t>
            </w:r>
          </w:p>
          <w:p w:rsidR="00967A8A" w:rsidRPr="00967A8A" w:rsidRDefault="00967A8A" w:rsidP="00967A8A">
            <w:pPr>
              <w:numPr>
                <w:ilvl w:val="0"/>
                <w:numId w:val="3"/>
              </w:numPr>
              <w:spacing w:after="0" w:line="255" w:lineRule="atLeast"/>
              <w:ind w:left="27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7A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семинар;</w:t>
            </w:r>
          </w:p>
          <w:p w:rsidR="00967A8A" w:rsidRPr="00967A8A" w:rsidRDefault="00967A8A" w:rsidP="00967A8A">
            <w:pPr>
              <w:numPr>
                <w:ilvl w:val="0"/>
                <w:numId w:val="3"/>
              </w:numPr>
              <w:spacing w:after="0" w:line="255" w:lineRule="atLeast"/>
              <w:ind w:left="27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7A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занятие;</w:t>
            </w:r>
          </w:p>
          <w:p w:rsidR="00967A8A" w:rsidRPr="00967A8A" w:rsidRDefault="00967A8A" w:rsidP="00967A8A">
            <w:pPr>
              <w:numPr>
                <w:ilvl w:val="0"/>
                <w:numId w:val="3"/>
              </w:numPr>
              <w:spacing w:after="0" w:line="255" w:lineRule="atLeast"/>
              <w:ind w:left="27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7A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лабораторная работа;</w:t>
            </w:r>
          </w:p>
          <w:p w:rsidR="00967A8A" w:rsidRPr="00967A8A" w:rsidRDefault="00967A8A" w:rsidP="00967A8A">
            <w:pPr>
              <w:numPr>
                <w:ilvl w:val="0"/>
                <w:numId w:val="3"/>
              </w:numPr>
              <w:spacing w:after="0" w:line="255" w:lineRule="atLeast"/>
              <w:ind w:left="27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7A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контрольная работа;</w:t>
            </w:r>
          </w:p>
          <w:p w:rsidR="00967A8A" w:rsidRPr="00967A8A" w:rsidRDefault="00967A8A" w:rsidP="00967A8A">
            <w:pPr>
              <w:numPr>
                <w:ilvl w:val="0"/>
                <w:numId w:val="3"/>
              </w:numPr>
              <w:spacing w:after="0" w:line="255" w:lineRule="atLeast"/>
              <w:ind w:left="27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7A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самостоятельная внеаудиторная работа;</w:t>
            </w:r>
          </w:p>
          <w:p w:rsidR="00967A8A" w:rsidRPr="00967A8A" w:rsidRDefault="00967A8A" w:rsidP="00967A8A">
            <w:pPr>
              <w:numPr>
                <w:ilvl w:val="0"/>
                <w:numId w:val="3"/>
              </w:numPr>
              <w:spacing w:after="0" w:line="255" w:lineRule="atLeast"/>
              <w:ind w:left="27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7A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научно-исследовательская работа.</w:t>
            </w:r>
          </w:p>
          <w:p w:rsidR="00967A8A" w:rsidRPr="00967A8A" w:rsidRDefault="00967A8A" w:rsidP="00967A8A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7A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1.9. Сопровождение предметных дистанционных курсов может осуществляться в следующих режимах:</w:t>
            </w:r>
          </w:p>
          <w:p w:rsidR="00967A8A" w:rsidRPr="00967A8A" w:rsidRDefault="00967A8A" w:rsidP="00967A8A">
            <w:pPr>
              <w:numPr>
                <w:ilvl w:val="0"/>
                <w:numId w:val="4"/>
              </w:numPr>
              <w:spacing w:after="0" w:line="255" w:lineRule="atLeast"/>
              <w:ind w:left="27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7A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тестирование онлайн;</w:t>
            </w:r>
          </w:p>
          <w:p w:rsidR="00967A8A" w:rsidRPr="00967A8A" w:rsidRDefault="00967A8A" w:rsidP="00967A8A">
            <w:pPr>
              <w:numPr>
                <w:ilvl w:val="0"/>
                <w:numId w:val="4"/>
              </w:numPr>
              <w:spacing w:after="0" w:line="255" w:lineRule="atLeast"/>
              <w:ind w:left="27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7A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консультации онлайн;</w:t>
            </w:r>
          </w:p>
          <w:p w:rsidR="00967A8A" w:rsidRPr="00967A8A" w:rsidRDefault="00967A8A" w:rsidP="00967A8A">
            <w:pPr>
              <w:numPr>
                <w:ilvl w:val="0"/>
                <w:numId w:val="4"/>
              </w:numPr>
              <w:spacing w:after="0" w:line="255" w:lineRule="atLeast"/>
              <w:ind w:left="27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7A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методических материалов;</w:t>
            </w:r>
          </w:p>
          <w:p w:rsidR="00967A8A" w:rsidRPr="00967A8A" w:rsidRDefault="00967A8A" w:rsidP="00967A8A">
            <w:pPr>
              <w:numPr>
                <w:ilvl w:val="0"/>
                <w:numId w:val="4"/>
              </w:numPr>
              <w:spacing w:after="0" w:line="255" w:lineRule="atLeast"/>
              <w:ind w:left="27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7A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сопровождение офлайн (проверка тестов, контрольных работ, различные виды текущего контроля и промежуточной аттестации).</w:t>
            </w:r>
          </w:p>
          <w:p w:rsidR="00967A8A" w:rsidRPr="00967A8A" w:rsidRDefault="00967A8A" w:rsidP="00967A8A">
            <w:pPr>
              <w:spacing w:after="150" w:line="255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7A8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2. Цели и задачи</w:t>
            </w:r>
          </w:p>
          <w:p w:rsidR="00967A8A" w:rsidRPr="00967A8A" w:rsidRDefault="00967A8A" w:rsidP="00967A8A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7A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2.1. Основной целью использования электронного обучения и дистанционных образовательных технологий является предоставление обучающимся возможности освоения программ общего образования непосредственно по местожительству или месту их временного пребывания (нахождения), а также предоставление условий для обучения с учетом особенностей психофизического развития, индивидуальных возможностей и состояния здоровья обучающихся, обучение по индивидуальному учебному плану при закреплении материала, освоении новых тем по предметам и выполнении внеаудиторной самостоятельной работы.</w:t>
            </w:r>
          </w:p>
          <w:p w:rsidR="00967A8A" w:rsidRPr="00967A8A" w:rsidRDefault="00967A8A" w:rsidP="00967A8A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7A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2.2. Использование дистанционных образовательных технологий и электронного обучения способствует решению следующих задач:</w:t>
            </w:r>
          </w:p>
          <w:p w:rsidR="00967A8A" w:rsidRPr="00967A8A" w:rsidRDefault="00967A8A" w:rsidP="00967A8A">
            <w:pPr>
              <w:numPr>
                <w:ilvl w:val="0"/>
                <w:numId w:val="5"/>
              </w:numPr>
              <w:spacing w:after="0" w:line="255" w:lineRule="atLeast"/>
              <w:ind w:left="27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7A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условий для реализации индивидуальной образовательной траектории и персонализации обучения;</w:t>
            </w:r>
          </w:p>
          <w:p w:rsidR="00967A8A" w:rsidRPr="00967A8A" w:rsidRDefault="00967A8A" w:rsidP="00967A8A">
            <w:pPr>
              <w:numPr>
                <w:ilvl w:val="0"/>
                <w:numId w:val="5"/>
              </w:numPr>
              <w:spacing w:after="0" w:line="255" w:lineRule="atLeast"/>
              <w:ind w:left="27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7A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повышение качества обучения за счет применения средств современных информационных и коммуникационных технологий;</w:t>
            </w:r>
          </w:p>
          <w:p w:rsidR="00967A8A" w:rsidRPr="00967A8A" w:rsidRDefault="00967A8A" w:rsidP="00967A8A">
            <w:pPr>
              <w:numPr>
                <w:ilvl w:val="0"/>
                <w:numId w:val="5"/>
              </w:numPr>
              <w:spacing w:after="0" w:line="255" w:lineRule="atLeast"/>
              <w:ind w:left="27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7A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открытый доступ к различным информационным ресурсам для образовательного процесса в любое удобное для обучающегося время;</w:t>
            </w:r>
          </w:p>
          <w:p w:rsidR="00967A8A" w:rsidRPr="00967A8A" w:rsidRDefault="00967A8A" w:rsidP="00967A8A">
            <w:pPr>
              <w:numPr>
                <w:ilvl w:val="0"/>
                <w:numId w:val="5"/>
              </w:numPr>
              <w:spacing w:after="0" w:line="255" w:lineRule="atLeast"/>
              <w:ind w:left="27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7A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единой образовательной среды Школы;</w:t>
            </w:r>
          </w:p>
          <w:p w:rsidR="00967A8A" w:rsidRPr="00967A8A" w:rsidRDefault="00967A8A" w:rsidP="00967A8A">
            <w:pPr>
              <w:numPr>
                <w:ilvl w:val="0"/>
                <w:numId w:val="5"/>
              </w:numPr>
              <w:spacing w:after="0" w:line="255" w:lineRule="atLeast"/>
              <w:ind w:left="27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7A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повышение эффективности учебной деятельности, интенсификация самостоятельной работы обучающихся;</w:t>
            </w:r>
          </w:p>
          <w:p w:rsidR="00967A8A" w:rsidRPr="00967A8A" w:rsidRDefault="00967A8A" w:rsidP="00967A8A">
            <w:pPr>
              <w:numPr>
                <w:ilvl w:val="0"/>
                <w:numId w:val="5"/>
              </w:numPr>
              <w:spacing w:after="0" w:line="255" w:lineRule="atLeast"/>
              <w:ind w:left="27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7A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повышение эффективности организации учебного процесса.</w:t>
            </w:r>
          </w:p>
          <w:p w:rsidR="00967A8A" w:rsidRPr="00967A8A" w:rsidRDefault="00967A8A" w:rsidP="00967A8A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7A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2.3. Основными принципами применения ЭО и ДОТ являются:</w:t>
            </w:r>
          </w:p>
          <w:p w:rsidR="00967A8A" w:rsidRPr="00967A8A" w:rsidRDefault="00967A8A" w:rsidP="00967A8A">
            <w:pPr>
              <w:numPr>
                <w:ilvl w:val="0"/>
                <w:numId w:val="6"/>
              </w:numPr>
              <w:spacing w:after="0" w:line="255" w:lineRule="atLeast"/>
              <w:ind w:left="27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7A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принцип доступности, выражающийся в предоставлении всем обучающимся возможности освоения программ общего образования непосредственно по местожительству или месту временного пребывания;</w:t>
            </w:r>
          </w:p>
          <w:p w:rsidR="00967A8A" w:rsidRPr="00967A8A" w:rsidRDefault="00967A8A" w:rsidP="00967A8A">
            <w:pPr>
              <w:numPr>
                <w:ilvl w:val="0"/>
                <w:numId w:val="6"/>
              </w:numPr>
              <w:spacing w:after="0" w:line="255" w:lineRule="atLeast"/>
              <w:ind w:left="27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7A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принцип персонализации, выражающийся в создании условий (педагогических, организационных и технических) для реализации индивидуальной образовательной траектории обучающегося;</w:t>
            </w:r>
          </w:p>
          <w:p w:rsidR="00967A8A" w:rsidRPr="00967A8A" w:rsidRDefault="00967A8A" w:rsidP="00967A8A">
            <w:pPr>
              <w:numPr>
                <w:ilvl w:val="0"/>
                <w:numId w:val="6"/>
              </w:numPr>
              <w:spacing w:after="0" w:line="255" w:lineRule="atLeast"/>
              <w:ind w:left="27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7A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принцип интерактивности, выражающийся в возможности постоянных контактов всех участников образовательного процесса с помощью информационно-образовательной среды;</w:t>
            </w:r>
          </w:p>
          <w:p w:rsidR="00967A8A" w:rsidRPr="00967A8A" w:rsidRDefault="00967A8A" w:rsidP="00967A8A">
            <w:pPr>
              <w:numPr>
                <w:ilvl w:val="0"/>
                <w:numId w:val="6"/>
              </w:numPr>
              <w:spacing w:after="0" w:line="255" w:lineRule="atLeast"/>
              <w:ind w:left="27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7A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принцип адаптивности, позволяющий легко использовать учебные </w:t>
            </w:r>
            <w:r w:rsidRPr="00967A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материалы нового поколения, содержащие цифровые образовательные ресурсы, в конкретных условиях учебного процесса, что способствует сочетанию разных дидактических моделей проведения учебных занятий с применением дистанционных образовательных технологий и сетевых средств обучения;</w:t>
            </w:r>
          </w:p>
          <w:p w:rsidR="00967A8A" w:rsidRPr="00967A8A" w:rsidRDefault="00967A8A" w:rsidP="00967A8A">
            <w:pPr>
              <w:numPr>
                <w:ilvl w:val="0"/>
                <w:numId w:val="6"/>
              </w:numPr>
              <w:spacing w:after="0" w:line="255" w:lineRule="atLeast"/>
              <w:ind w:left="27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7A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принцип гибкости, дающий возможность участникам учебного процесса работать в необходимом для них темпе и в удобное для себя время;</w:t>
            </w:r>
          </w:p>
          <w:p w:rsidR="00967A8A" w:rsidRPr="00967A8A" w:rsidRDefault="00967A8A" w:rsidP="00967A8A">
            <w:pPr>
              <w:numPr>
                <w:ilvl w:val="0"/>
                <w:numId w:val="6"/>
              </w:numPr>
              <w:spacing w:after="0" w:line="255" w:lineRule="atLeast"/>
              <w:ind w:left="27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7A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принцип модульности, позволяющий обучающимся и педагогическим работникам использовать необходимые им сетевые учебные курсы (или отдельные составляющие учебного курса) для реализации индивидуальной образовательной траектории обучающегося;</w:t>
            </w:r>
          </w:p>
          <w:p w:rsidR="00967A8A" w:rsidRPr="00967A8A" w:rsidRDefault="00967A8A" w:rsidP="00967A8A">
            <w:pPr>
              <w:numPr>
                <w:ilvl w:val="0"/>
                <w:numId w:val="6"/>
              </w:numPr>
              <w:spacing w:after="0" w:line="255" w:lineRule="atLeast"/>
              <w:ind w:left="27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7A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принцип оперативности и объективности оценивания учебных достижений обучающихся.</w:t>
            </w:r>
          </w:p>
          <w:p w:rsidR="00967A8A" w:rsidRPr="00967A8A" w:rsidRDefault="00967A8A" w:rsidP="00967A8A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7A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 Основными направлениями деятельности являются:</w:t>
            </w:r>
          </w:p>
          <w:p w:rsidR="00967A8A" w:rsidRPr="00967A8A" w:rsidRDefault="00967A8A" w:rsidP="00967A8A">
            <w:pPr>
              <w:numPr>
                <w:ilvl w:val="0"/>
                <w:numId w:val="7"/>
              </w:numPr>
              <w:spacing w:after="0" w:line="255" w:lineRule="atLeast"/>
              <w:ind w:left="27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7A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возможности применения в учебной деятельности ЭО и ДОТ;</w:t>
            </w:r>
          </w:p>
          <w:p w:rsidR="00967A8A" w:rsidRPr="00967A8A" w:rsidRDefault="00967A8A" w:rsidP="00967A8A">
            <w:pPr>
              <w:numPr>
                <w:ilvl w:val="0"/>
                <w:numId w:val="7"/>
              </w:numPr>
              <w:spacing w:after="0" w:line="255" w:lineRule="atLeast"/>
              <w:ind w:left="27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7A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возможности эффективной подготовки к текущему контролю и промежуточной аттестации по ряду учебных дисциплин;</w:t>
            </w:r>
          </w:p>
          <w:p w:rsidR="00967A8A" w:rsidRPr="00967A8A" w:rsidRDefault="00967A8A" w:rsidP="00967A8A">
            <w:pPr>
              <w:numPr>
                <w:ilvl w:val="0"/>
                <w:numId w:val="7"/>
              </w:numPr>
              <w:spacing w:after="0" w:line="255" w:lineRule="atLeast"/>
              <w:ind w:left="27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7A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исследовательской и проектной деятельности обучающихся;</w:t>
            </w:r>
          </w:p>
          <w:p w:rsidR="00967A8A" w:rsidRPr="00967A8A" w:rsidRDefault="00967A8A" w:rsidP="00967A8A">
            <w:pPr>
              <w:numPr>
                <w:ilvl w:val="0"/>
                <w:numId w:val="7"/>
              </w:numPr>
              <w:spacing w:after="0" w:line="255" w:lineRule="atLeast"/>
              <w:ind w:left="27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7A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подготовки и участия в дистанционных конференциях, олимпиадах, конкурсах.</w:t>
            </w:r>
          </w:p>
          <w:p w:rsidR="00967A8A" w:rsidRPr="00967A8A" w:rsidRDefault="00967A8A" w:rsidP="00967A8A">
            <w:pPr>
              <w:spacing w:after="150" w:line="255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7A8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3. Участники образовательного процесса с использованием ЭО и ДОТ</w:t>
            </w:r>
          </w:p>
          <w:p w:rsidR="00967A8A" w:rsidRPr="00967A8A" w:rsidRDefault="00967A8A" w:rsidP="00967A8A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7A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3.1. Участниками образовательного процесса с использованием ЭО и ДОТ являются: обучающиеся, педагогические, административные и учебно-вспомогательные работники Школы, родители (законные представители) обучающихся.</w:t>
            </w:r>
          </w:p>
          <w:p w:rsidR="00967A8A" w:rsidRPr="00967A8A" w:rsidRDefault="00967A8A" w:rsidP="00967A8A">
            <w:pPr>
              <w:spacing w:after="150" w:line="255" w:lineRule="atLeast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shd w:val="clear" w:color="auto" w:fill="FFFFCC"/>
                <w:lang w:eastAsia="ru-RU"/>
              </w:rPr>
            </w:pPr>
            <w:r w:rsidRPr="000409C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shd w:val="clear" w:color="auto" w:fill="FFFFCC"/>
                <w:lang w:eastAsia="ru-RU"/>
              </w:rPr>
              <w:t>3</w:t>
            </w:r>
            <w:r w:rsidRPr="00DF51C7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shd w:val="clear" w:color="auto" w:fill="FFFFCC"/>
                <w:lang w:eastAsia="ru-RU"/>
              </w:rPr>
              <w:t>.2. Организация дистанционного обучения согласуется с родителями (законными представителями) обучающихся и подтверждается в форме письменного заявления</w:t>
            </w:r>
          </w:p>
          <w:p w:rsidR="00967A8A" w:rsidRPr="00967A8A" w:rsidRDefault="00967A8A" w:rsidP="00967A8A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7A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3.3. Права и обязанности обучающихся, осваивающих общеобразовательные программы с использованием ЭО и ДОТ, определяются законодательством Российской Федерации.</w:t>
            </w:r>
          </w:p>
          <w:p w:rsidR="00967A8A" w:rsidRPr="00967A8A" w:rsidRDefault="00967A8A" w:rsidP="00967A8A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7A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3.4. Образовательный процесс с использованием ЭО и ДОТ организуется для обучающихся по основным направлениям учебной деятельности.</w:t>
            </w:r>
          </w:p>
          <w:p w:rsidR="00967A8A" w:rsidRPr="00967A8A" w:rsidRDefault="00967A8A" w:rsidP="00967A8A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7A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3.5. Образовательный процесс с использованием ЭО и ДОТ осуществляют педагогические работники, прошедшие соответствующую подготовку.</w:t>
            </w:r>
          </w:p>
          <w:p w:rsidR="00967A8A" w:rsidRPr="00967A8A" w:rsidRDefault="00967A8A" w:rsidP="00967A8A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7A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3.6. Педагогическим работникам, обучающимся, осуществляющим обучение с использованием ЭО и ДОТ, предоставляется авторизованный доступ к специализированным образовательным ресурсам.</w:t>
            </w:r>
          </w:p>
          <w:p w:rsidR="00967A8A" w:rsidRPr="00967A8A" w:rsidRDefault="00967A8A" w:rsidP="00967A8A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7A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3.7. Педагогические работники, осуществляющие обучение с использованием ЭО и ДОТ, вправе применять имеющиеся электронные средства обучения или создавать собственные. Разработанные курсы должны соответствовать </w:t>
            </w:r>
            <w:r w:rsidRPr="00967A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содержанию ФГОС НОО и ООО, ФКГОС.</w:t>
            </w:r>
          </w:p>
          <w:p w:rsidR="00967A8A" w:rsidRPr="00967A8A" w:rsidRDefault="00967A8A" w:rsidP="00967A8A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7A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3.8. Обучающийся должен владеть базовыми навыками работы с компьютерной техникой и программным обеспечением, базовыми навыками работы со средствами телекоммуникаций (системами навигации в сети Интернет, навыками поиска информации в сети Интернет, электронной почтой и т. п.).</w:t>
            </w:r>
          </w:p>
          <w:p w:rsidR="00967A8A" w:rsidRPr="00967A8A" w:rsidRDefault="00967A8A" w:rsidP="00967A8A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7A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3.9. Обучающийся должен иметь навыки и опыт обучения и самообучения с использованием цифровых образовательных ресурсов.</w:t>
            </w:r>
          </w:p>
          <w:p w:rsidR="00967A8A" w:rsidRPr="00967A8A" w:rsidRDefault="00967A8A" w:rsidP="00967A8A">
            <w:pPr>
              <w:spacing w:after="150" w:line="255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7A8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4. Организация дистанционного и электронного обучения</w:t>
            </w:r>
          </w:p>
          <w:p w:rsidR="00967A8A" w:rsidRPr="00967A8A" w:rsidRDefault="00967A8A" w:rsidP="00967A8A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7A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4.1. Школа обеспечивает каждому обучающемуся возможность доступа к средствам ЭО и ДОТ, в том числе к образовательной онлайн-платформе, используемой Школой в качестве основного информационного ресурса, в объеме часов учебного плана, необходимом для освоения соответствующей программы, а также осуществляет учебно-методическую помощь обучающимся через консультации преподавателей как при непосредственном взаимодействии педагога с обучающимися, так и опосредованно.</w:t>
            </w:r>
          </w:p>
          <w:p w:rsidR="00967A8A" w:rsidRPr="00967A8A" w:rsidRDefault="00967A8A" w:rsidP="00967A8A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7A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4.2. Для организации обучения с использованием ЭО и ДОТ и осуществления контроля результатов обучения Школа обеспечивает идентификацию личности обучающегося на образовательной онлайн-платформе путем регистрации и выдачи персонального пароля.</w:t>
            </w:r>
          </w:p>
          <w:p w:rsidR="00967A8A" w:rsidRPr="00967A8A" w:rsidRDefault="00967A8A" w:rsidP="00967A8A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7A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4.3. При оценке результатов обучения Школа обеспечивает контроль соблюдения условий проведения оценочных мероприятий.</w:t>
            </w:r>
          </w:p>
          <w:p w:rsidR="00967A8A" w:rsidRPr="00967A8A" w:rsidRDefault="00967A8A" w:rsidP="00967A8A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7A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4.4. При использовании ЭО и ДОТ осуществляются следующие виды учебной деятельности:</w:t>
            </w:r>
          </w:p>
          <w:p w:rsidR="00967A8A" w:rsidRPr="00967A8A" w:rsidRDefault="00967A8A" w:rsidP="00967A8A">
            <w:pPr>
              <w:numPr>
                <w:ilvl w:val="0"/>
                <w:numId w:val="8"/>
              </w:numPr>
              <w:spacing w:after="0" w:line="255" w:lineRule="atLeast"/>
              <w:ind w:left="27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7A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самостоятельное изучение учебного материала;</w:t>
            </w:r>
          </w:p>
          <w:p w:rsidR="00967A8A" w:rsidRPr="00967A8A" w:rsidRDefault="00967A8A" w:rsidP="00967A8A">
            <w:pPr>
              <w:numPr>
                <w:ilvl w:val="0"/>
                <w:numId w:val="8"/>
              </w:numPr>
              <w:spacing w:after="0" w:line="255" w:lineRule="atLeast"/>
              <w:ind w:left="27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7A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учебные занятия (лекционные и практические);</w:t>
            </w:r>
          </w:p>
          <w:p w:rsidR="00967A8A" w:rsidRPr="00967A8A" w:rsidRDefault="00967A8A" w:rsidP="00967A8A">
            <w:pPr>
              <w:numPr>
                <w:ilvl w:val="0"/>
                <w:numId w:val="8"/>
              </w:numPr>
              <w:spacing w:after="0" w:line="255" w:lineRule="atLeast"/>
              <w:ind w:left="27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7A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консультации;</w:t>
            </w:r>
          </w:p>
          <w:p w:rsidR="00967A8A" w:rsidRPr="00967A8A" w:rsidRDefault="00967A8A" w:rsidP="00967A8A">
            <w:pPr>
              <w:numPr>
                <w:ilvl w:val="0"/>
                <w:numId w:val="8"/>
              </w:numPr>
              <w:spacing w:after="0" w:line="255" w:lineRule="atLeast"/>
              <w:ind w:left="27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7A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текущий контроль;</w:t>
            </w:r>
          </w:p>
          <w:p w:rsidR="00967A8A" w:rsidRPr="00967A8A" w:rsidRDefault="00967A8A" w:rsidP="00967A8A">
            <w:pPr>
              <w:numPr>
                <w:ilvl w:val="0"/>
                <w:numId w:val="8"/>
              </w:numPr>
              <w:spacing w:after="0" w:line="255" w:lineRule="atLeast"/>
              <w:ind w:left="27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7A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промежуточная аттестация.</w:t>
            </w:r>
          </w:p>
          <w:p w:rsidR="00967A8A" w:rsidRPr="00967A8A" w:rsidRDefault="00967A8A" w:rsidP="00967A8A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7A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4.5. Организация обучения с использованием ЭО и ДОТ в Школе осуществляется по двум моделям:</w:t>
            </w:r>
          </w:p>
          <w:p w:rsidR="00967A8A" w:rsidRPr="00967A8A" w:rsidRDefault="00967A8A" w:rsidP="00967A8A">
            <w:pPr>
              <w:numPr>
                <w:ilvl w:val="0"/>
                <w:numId w:val="9"/>
              </w:numPr>
              <w:spacing w:after="0" w:line="255" w:lineRule="atLeast"/>
              <w:ind w:left="27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7A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модель непосредственного осуществления взаимодействия педагога с обучающимися;</w:t>
            </w:r>
          </w:p>
          <w:p w:rsidR="00967A8A" w:rsidRPr="00967A8A" w:rsidRDefault="00967A8A" w:rsidP="00967A8A">
            <w:pPr>
              <w:numPr>
                <w:ilvl w:val="0"/>
                <w:numId w:val="9"/>
              </w:numPr>
              <w:spacing w:after="0" w:line="255" w:lineRule="atLeast"/>
              <w:ind w:left="27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7A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модель опосредованного осуществления взаимодействия педагога с обучающимися.</w:t>
            </w:r>
          </w:p>
          <w:p w:rsidR="00967A8A" w:rsidRPr="00967A8A" w:rsidRDefault="00967A8A" w:rsidP="00967A8A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7A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4.6. Модель непосредственного осуществления взаимодействия педагога с обучающимися реализуется с использованием технологии смешанного обучения.</w:t>
            </w:r>
          </w:p>
          <w:p w:rsidR="00967A8A" w:rsidRPr="00967A8A" w:rsidRDefault="00967A8A" w:rsidP="00967A8A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7A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Смешанное обучение – современная образовательная технология, в основе которой лежит концепция объединения технологий «классно-урочной </w:t>
            </w:r>
            <w:r w:rsidRPr="00967A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системы» и технологий электронного обучения, базирующегося на новых дидактических возможностях, предоставляемых ИКТ и современными учебными средствами.</w:t>
            </w:r>
          </w:p>
          <w:p w:rsidR="00967A8A" w:rsidRPr="00967A8A" w:rsidRDefault="00967A8A" w:rsidP="00967A8A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7A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4.7. Модель опосредованного осуществления взаимодействия педагога с обучающимися может быть организована с разными категориями обучающихся:</w:t>
            </w:r>
          </w:p>
          <w:p w:rsidR="00967A8A" w:rsidRPr="00967A8A" w:rsidRDefault="00967A8A" w:rsidP="00967A8A">
            <w:pPr>
              <w:numPr>
                <w:ilvl w:val="0"/>
                <w:numId w:val="10"/>
              </w:numPr>
              <w:spacing w:after="0" w:line="255" w:lineRule="atLeast"/>
              <w:ind w:left="27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7A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обучающиеся, проходящие подготовку к участию в олимпиадах, конкурсах на заключительных этапах;</w:t>
            </w:r>
          </w:p>
          <w:p w:rsidR="00967A8A" w:rsidRPr="00967A8A" w:rsidRDefault="00967A8A" w:rsidP="00967A8A">
            <w:pPr>
              <w:numPr>
                <w:ilvl w:val="0"/>
                <w:numId w:val="10"/>
              </w:numPr>
              <w:spacing w:after="0" w:line="255" w:lineRule="atLeast"/>
              <w:ind w:left="27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7A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обучающиеся с высокой степенью успешности в освоении программ;</w:t>
            </w:r>
          </w:p>
          <w:p w:rsidR="00967A8A" w:rsidRPr="00967A8A" w:rsidRDefault="00967A8A" w:rsidP="00967A8A">
            <w:pPr>
              <w:numPr>
                <w:ilvl w:val="0"/>
                <w:numId w:val="10"/>
              </w:numPr>
              <w:spacing w:after="0" w:line="255" w:lineRule="atLeast"/>
              <w:ind w:left="27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7A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обучающиеся, пропускающие учебные занятия по уважительной причине (болезнь, участие в соревнованиях, конкурсах);</w:t>
            </w:r>
          </w:p>
          <w:p w:rsidR="00967A8A" w:rsidRPr="00967A8A" w:rsidRDefault="00967A8A" w:rsidP="00967A8A">
            <w:pPr>
              <w:numPr>
                <w:ilvl w:val="0"/>
                <w:numId w:val="10"/>
              </w:numPr>
              <w:spacing w:after="0" w:line="255" w:lineRule="atLeast"/>
              <w:ind w:left="27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7A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обучающиеся по очно-заочной форме обучения.</w:t>
            </w:r>
          </w:p>
          <w:p w:rsidR="00967A8A" w:rsidRPr="00967A8A" w:rsidRDefault="00967A8A" w:rsidP="00967A8A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7A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4.8. Опосредованное взаимодействие педагога с обучающимися регламентируется Рабочим листом либо индивидуальным учебным планом обучающегося.</w:t>
            </w:r>
          </w:p>
          <w:p w:rsidR="00967A8A" w:rsidRPr="00967A8A" w:rsidRDefault="00967A8A" w:rsidP="00967A8A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7A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4.9. В Рабочем листе определяется объем задания для самостоятельного изучения, сроки консультаций, объем учебного материала, выносимого на текущий контроль (в том числе автоматизированный) и промежуточную аттестацию, сроки и формы текущего контроля, промежуточной аттестации.</w:t>
            </w:r>
          </w:p>
          <w:p w:rsidR="00967A8A" w:rsidRPr="00967A8A" w:rsidRDefault="00967A8A" w:rsidP="00967A8A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7A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4.10. Организация обучения по индивидуальному учебному плану определяется соответствующим положением.</w:t>
            </w:r>
          </w:p>
          <w:p w:rsidR="00967A8A" w:rsidRPr="00967A8A" w:rsidRDefault="00967A8A" w:rsidP="00967A8A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7A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4.11. Школа ведет учет и осуществляет хранение результатов образовательного процесса и внутренний документооборот на бумажном носителе и/или в электронно-цифровой форме в соответствии с требованиями законодательства РФ.</w:t>
            </w:r>
          </w:p>
          <w:p w:rsidR="00967A8A" w:rsidRPr="00967A8A" w:rsidRDefault="00967A8A" w:rsidP="00967A8A">
            <w:pPr>
              <w:spacing w:after="150" w:line="255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7A8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5. Заключительное положение</w:t>
            </w:r>
          </w:p>
          <w:p w:rsidR="00967A8A" w:rsidRPr="00967A8A" w:rsidRDefault="00967A8A" w:rsidP="00967A8A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7A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5.1. Данное положение вступает в силу с момента его утверждения и действует до принятия нового в рамках действующего нормативного законодательного регулирования в области общего образования.</w:t>
            </w:r>
          </w:p>
          <w:p w:rsidR="000409C5" w:rsidRDefault="000409C5" w:rsidP="00967A8A">
            <w:pPr>
              <w:spacing w:after="150" w:line="255" w:lineRule="atLeast"/>
              <w:jc w:val="right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shd w:val="clear" w:color="auto" w:fill="FFFFCC"/>
                <w:lang w:eastAsia="ru-RU"/>
              </w:rPr>
            </w:pPr>
          </w:p>
          <w:p w:rsidR="000409C5" w:rsidRDefault="000409C5" w:rsidP="00967A8A">
            <w:pPr>
              <w:spacing w:after="150" w:line="255" w:lineRule="atLeast"/>
              <w:jc w:val="right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shd w:val="clear" w:color="auto" w:fill="FFFFCC"/>
                <w:lang w:eastAsia="ru-RU"/>
              </w:rPr>
            </w:pPr>
          </w:p>
          <w:p w:rsidR="000409C5" w:rsidRDefault="000409C5" w:rsidP="00967A8A">
            <w:pPr>
              <w:spacing w:after="150" w:line="255" w:lineRule="atLeast"/>
              <w:jc w:val="right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shd w:val="clear" w:color="auto" w:fill="FFFFCC"/>
                <w:lang w:eastAsia="ru-RU"/>
              </w:rPr>
            </w:pPr>
          </w:p>
          <w:p w:rsidR="000409C5" w:rsidRDefault="000409C5" w:rsidP="00967A8A">
            <w:pPr>
              <w:spacing w:after="150" w:line="255" w:lineRule="atLeast"/>
              <w:jc w:val="right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shd w:val="clear" w:color="auto" w:fill="FFFFCC"/>
                <w:lang w:eastAsia="ru-RU"/>
              </w:rPr>
            </w:pPr>
          </w:p>
          <w:p w:rsidR="000409C5" w:rsidRDefault="000409C5" w:rsidP="00967A8A">
            <w:pPr>
              <w:spacing w:after="150" w:line="255" w:lineRule="atLeast"/>
              <w:jc w:val="right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shd w:val="clear" w:color="auto" w:fill="FFFFCC"/>
                <w:lang w:eastAsia="ru-RU"/>
              </w:rPr>
            </w:pPr>
          </w:p>
          <w:p w:rsidR="000409C5" w:rsidRDefault="000409C5" w:rsidP="00967A8A">
            <w:pPr>
              <w:spacing w:after="150" w:line="255" w:lineRule="atLeast"/>
              <w:jc w:val="right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shd w:val="clear" w:color="auto" w:fill="FFFFCC"/>
                <w:lang w:eastAsia="ru-RU"/>
              </w:rPr>
            </w:pPr>
          </w:p>
          <w:p w:rsidR="00AA29AA" w:rsidRDefault="00AA29AA" w:rsidP="00967A8A">
            <w:pPr>
              <w:spacing w:after="150" w:line="255" w:lineRule="atLeast"/>
              <w:jc w:val="right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shd w:val="clear" w:color="auto" w:fill="FFFFCC"/>
                <w:lang w:eastAsia="ru-RU"/>
              </w:rPr>
            </w:pPr>
          </w:p>
          <w:p w:rsidR="00AA29AA" w:rsidRDefault="00AA29AA" w:rsidP="00AA29AA">
            <w:pPr>
              <w:spacing w:after="150" w:line="255" w:lineRule="atLeast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shd w:val="clear" w:color="auto" w:fill="FFFFCC"/>
                <w:lang w:eastAsia="ru-RU"/>
              </w:rPr>
            </w:pPr>
          </w:p>
          <w:p w:rsidR="00967A8A" w:rsidRPr="00967A8A" w:rsidRDefault="00967A8A" w:rsidP="00AA29AA">
            <w:pPr>
              <w:spacing w:after="150" w:line="255" w:lineRule="atLeas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7A8A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shd w:val="clear" w:color="auto" w:fill="FFFFCC"/>
                <w:lang w:eastAsia="ru-RU"/>
              </w:rPr>
              <w:lastRenderedPageBreak/>
              <w:t>Приложение № 1</w:t>
            </w:r>
          </w:p>
          <w:p w:rsidR="00967A8A" w:rsidRPr="00AA29AA" w:rsidRDefault="00967A8A" w:rsidP="00967A8A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7A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DF51C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shd w:val="clear" w:color="auto" w:fill="FFFFCC"/>
                <w:lang w:eastAsia="ru-RU"/>
              </w:rPr>
              <w:t xml:space="preserve">к положению, утвержденному приказом от </w:t>
            </w:r>
            <w:r w:rsidR="000409C5" w:rsidRPr="00DF51C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shd w:val="clear" w:color="auto" w:fill="FFFFCC"/>
                <w:lang w:eastAsia="ru-RU"/>
              </w:rPr>
              <w:t>0</w:t>
            </w:r>
            <w:r w:rsidR="00DF51C7" w:rsidRPr="00DF51C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shd w:val="clear" w:color="auto" w:fill="FFFFCC"/>
                <w:lang w:eastAsia="ru-RU"/>
              </w:rPr>
              <w:t>3</w:t>
            </w:r>
            <w:r w:rsidRPr="00DF51C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shd w:val="clear" w:color="auto" w:fill="FFFFCC"/>
                <w:lang w:eastAsia="ru-RU"/>
              </w:rPr>
              <w:t>.0</w:t>
            </w:r>
            <w:r w:rsidR="000409C5" w:rsidRPr="00DF51C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shd w:val="clear" w:color="auto" w:fill="FFFFCC"/>
                <w:lang w:eastAsia="ru-RU"/>
              </w:rPr>
              <w:t>4</w:t>
            </w:r>
            <w:r w:rsidRPr="00DF51C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shd w:val="clear" w:color="auto" w:fill="FFFFCC"/>
                <w:lang w:eastAsia="ru-RU"/>
              </w:rPr>
              <w:t>.2020 №</w:t>
            </w:r>
            <w:r w:rsidR="000409C5" w:rsidRPr="00DF51C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shd w:val="clear" w:color="auto" w:fill="FFFFCC"/>
                <w:lang w:eastAsia="ru-RU"/>
              </w:rPr>
              <w:t xml:space="preserve"> </w:t>
            </w:r>
            <w:r w:rsidR="00DF51C7" w:rsidRPr="00DF51C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shd w:val="clear" w:color="auto" w:fill="FFFFCC"/>
                <w:lang w:eastAsia="ru-RU"/>
              </w:rPr>
              <w:t>34</w:t>
            </w:r>
          </w:p>
          <w:p w:rsidR="00967A8A" w:rsidRPr="00AA29AA" w:rsidRDefault="00967A8A" w:rsidP="00967A8A">
            <w:pPr>
              <w:spacing w:after="150" w:line="25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9A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shd w:val="clear" w:color="auto" w:fill="FFFFCC"/>
                <w:lang w:eastAsia="ru-RU"/>
              </w:rPr>
              <w:t>Регламент организации дистанционного обучения</w:t>
            </w:r>
          </w:p>
          <w:p w:rsidR="00967A8A" w:rsidRPr="00AA29AA" w:rsidRDefault="00967A8A" w:rsidP="00967A8A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9A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shd w:val="clear" w:color="auto" w:fill="FFFFCC"/>
                <w:lang w:eastAsia="ru-RU"/>
              </w:rPr>
              <w:t>1. Действия обучающегося при дистанционном обучении</w:t>
            </w:r>
            <w:bookmarkStart w:id="0" w:name="_GoBack"/>
            <w:bookmarkEnd w:id="0"/>
          </w:p>
          <w:p w:rsidR="00AA29AA" w:rsidRPr="00AA29AA" w:rsidRDefault="00967A8A" w:rsidP="00967A8A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9A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shd w:val="clear" w:color="auto" w:fill="FFFFCC"/>
                <w:lang w:eastAsia="ru-RU"/>
              </w:rPr>
              <w:t>1.1. Зарегистрироваться на ПДО.</w:t>
            </w:r>
          </w:p>
          <w:p w:rsidR="00967A8A" w:rsidRPr="00AA29AA" w:rsidRDefault="00967A8A" w:rsidP="00967A8A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9A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shd w:val="clear" w:color="auto" w:fill="FFFFCC"/>
                <w:lang w:eastAsia="ru-RU"/>
              </w:rPr>
              <w:t>1.2. Заходить каждый день на ПДО в соответствии с расписанием, которое отображается в электронном дневнике и дублируется учителем на электронную почту родителя (законного представителя) и ребенка (при наличии).</w:t>
            </w:r>
          </w:p>
          <w:p w:rsidR="00967A8A" w:rsidRPr="00AA29AA" w:rsidRDefault="00967A8A" w:rsidP="00967A8A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9A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shd w:val="clear" w:color="auto" w:fill="FFFFCC"/>
                <w:lang w:eastAsia="ru-RU"/>
              </w:rPr>
              <w:t>1.3. В ПДО выкладываются обучающие материалы и задания для самостоятельной работы. Обучающие материалы включают видеоматериалы и сценарии уроков библиотеки РЭШ, тесты, собственные материалы учителя и материалы сторонних ресурсов («Просвещение», «</w:t>
            </w:r>
            <w:proofErr w:type="spellStart"/>
            <w:r w:rsidRPr="00AA29A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shd w:val="clear" w:color="auto" w:fill="FFFFCC"/>
                <w:lang w:eastAsia="ru-RU"/>
              </w:rPr>
              <w:t>Яндекс</w:t>
            </w:r>
            <w:proofErr w:type="gramStart"/>
            <w:r w:rsidRPr="00AA29A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shd w:val="clear" w:color="auto" w:fill="FFFFCC"/>
                <w:lang w:eastAsia="ru-RU"/>
              </w:rPr>
              <w:t>.У</w:t>
            </w:r>
            <w:proofErr w:type="gramEnd"/>
            <w:r w:rsidRPr="00AA29A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shd w:val="clear" w:color="auto" w:fill="FFFFCC"/>
                <w:lang w:eastAsia="ru-RU"/>
              </w:rPr>
              <w:t>чебник</w:t>
            </w:r>
            <w:proofErr w:type="spellEnd"/>
            <w:r w:rsidRPr="00AA29A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shd w:val="clear" w:color="auto" w:fill="FFFFCC"/>
                <w:lang w:eastAsia="ru-RU"/>
              </w:rPr>
              <w:t>», «</w:t>
            </w:r>
            <w:proofErr w:type="spellStart"/>
            <w:r w:rsidRPr="00AA29A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shd w:val="clear" w:color="auto" w:fill="FFFFCC"/>
                <w:lang w:eastAsia="ru-RU"/>
              </w:rPr>
              <w:t>Учи.ру</w:t>
            </w:r>
            <w:proofErr w:type="spellEnd"/>
            <w:r w:rsidRPr="00AA29A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shd w:val="clear" w:color="auto" w:fill="FFFFCC"/>
                <w:lang w:eastAsia="ru-RU"/>
              </w:rPr>
              <w:t>» и др.), с которыми обучающийся работает самостоятельно.</w:t>
            </w:r>
          </w:p>
          <w:p w:rsidR="00967A8A" w:rsidRPr="00AA29AA" w:rsidRDefault="00967A8A" w:rsidP="00967A8A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9A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shd w:val="clear" w:color="auto" w:fill="FFFFCC"/>
                <w:lang w:eastAsia="ru-RU"/>
              </w:rPr>
              <w:t>1.4. Проверять ежедневно электронную почту (свою или родителя (законного представителя)), на которую учитель ежедневно высылает расписание занятий и консультаций, примечания и разъяснения по организации дистанционного образовательного процесса.</w:t>
            </w:r>
          </w:p>
          <w:p w:rsidR="00967A8A" w:rsidRPr="00AA29AA" w:rsidRDefault="00967A8A" w:rsidP="00967A8A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9A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shd w:val="clear" w:color="auto" w:fill="FFFFCC"/>
                <w:lang w:eastAsia="ru-RU"/>
              </w:rPr>
              <w:t>1.5. Выполнять задания по указаниям учителя и в срок, который учитель установил.</w:t>
            </w:r>
          </w:p>
          <w:p w:rsidR="00967A8A" w:rsidRPr="00AA29AA" w:rsidRDefault="00967A8A" w:rsidP="00967A8A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9A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shd w:val="clear" w:color="auto" w:fill="FFFFCC"/>
                <w:lang w:eastAsia="ru-RU"/>
              </w:rPr>
              <w:t>1.6. Выполненные задания и другие работы направлять учителю на проверку посредством ПДО, электронной почты или через другие средства сообщения, которые определил учитель.</w:t>
            </w:r>
          </w:p>
          <w:p w:rsidR="00967A8A" w:rsidRPr="00AA29AA" w:rsidRDefault="00967A8A" w:rsidP="00967A8A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9A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shd w:val="clear" w:color="auto" w:fill="FFFFCC"/>
                <w:lang w:eastAsia="ru-RU"/>
              </w:rPr>
              <w:t>1.7. Проверять комментарии и замечания учителя в отношении выполненных работ на следующий рабочий день после того, как отправил работу на проверку.</w:t>
            </w:r>
          </w:p>
          <w:p w:rsidR="00967A8A" w:rsidRPr="00AA29AA" w:rsidRDefault="00967A8A" w:rsidP="00967A8A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9A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shd w:val="clear" w:color="auto" w:fill="FFFFCC"/>
                <w:lang w:eastAsia="ru-RU"/>
              </w:rPr>
              <w:t>2. Действия учителя при дистанционном обучении</w:t>
            </w:r>
          </w:p>
          <w:p w:rsidR="00967A8A" w:rsidRPr="00AA29AA" w:rsidRDefault="00967A8A" w:rsidP="00967A8A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9A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shd w:val="clear" w:color="auto" w:fill="FFFFCC"/>
                <w:lang w:eastAsia="ru-RU"/>
              </w:rPr>
              <w:t>2.1. Зарегистрироваться на ПДО.</w:t>
            </w:r>
          </w:p>
          <w:p w:rsidR="00967A8A" w:rsidRPr="00AA29AA" w:rsidRDefault="00967A8A" w:rsidP="00967A8A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9A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shd w:val="clear" w:color="auto" w:fill="FFFFCC"/>
                <w:lang w:eastAsia="ru-RU"/>
              </w:rPr>
              <w:t>2.2. В соответствии с расписанием выкладывать обучающие материалы и домашние задания с использованием дистанционных образовательных ресурсов, дублировать их на электронную почту родителей или ребенка (при наличии).</w:t>
            </w:r>
          </w:p>
          <w:p w:rsidR="00967A8A" w:rsidRPr="00AA29AA" w:rsidRDefault="00967A8A" w:rsidP="00967A8A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9A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shd w:val="clear" w:color="auto" w:fill="FFFFCC"/>
                <w:lang w:eastAsia="ru-RU"/>
              </w:rPr>
              <w:t>2.3. Проверять выполненные работы в день их получения, своевременно выставлять отметки в журнал.</w:t>
            </w:r>
          </w:p>
          <w:p w:rsidR="00967A8A" w:rsidRPr="00AA29AA" w:rsidRDefault="00967A8A" w:rsidP="00967A8A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9A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shd w:val="clear" w:color="auto" w:fill="FFFFCC"/>
                <w:lang w:eastAsia="ru-RU"/>
              </w:rPr>
              <w:t xml:space="preserve">2.4. Осуществлять обратную связь с </w:t>
            </w:r>
            <w:proofErr w:type="gramStart"/>
            <w:r w:rsidRPr="00AA29A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shd w:val="clear" w:color="auto" w:fill="FFFFCC"/>
                <w:lang w:eastAsia="ru-RU"/>
              </w:rPr>
              <w:t>обучающимися</w:t>
            </w:r>
            <w:proofErr w:type="gramEnd"/>
            <w:r w:rsidRPr="00AA29A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shd w:val="clear" w:color="auto" w:fill="FFFFCC"/>
                <w:lang w:eastAsia="ru-RU"/>
              </w:rPr>
              <w:t xml:space="preserve">, давать текстовые или </w:t>
            </w:r>
            <w:proofErr w:type="spellStart"/>
            <w:r w:rsidRPr="00AA29A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shd w:val="clear" w:color="auto" w:fill="FFFFCC"/>
                <w:lang w:eastAsia="ru-RU"/>
              </w:rPr>
              <w:t>аудиорецензии</w:t>
            </w:r>
            <w:proofErr w:type="spellEnd"/>
            <w:r w:rsidRPr="00AA29A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shd w:val="clear" w:color="auto" w:fill="FFFFCC"/>
                <w:lang w:eastAsia="ru-RU"/>
              </w:rPr>
              <w:t>, проводить онлайн-консультации.</w:t>
            </w:r>
          </w:p>
          <w:p w:rsidR="00967A8A" w:rsidRPr="00967A8A" w:rsidRDefault="00967A8A" w:rsidP="00967A8A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29A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shd w:val="clear" w:color="auto" w:fill="FFFFCC"/>
                <w:lang w:eastAsia="ru-RU"/>
              </w:rPr>
              <w:t>2.5. Планировать занятия с учетом системы дистанционного обучения и в соответствии с нормами СанПиН.</w:t>
            </w:r>
            <w:r w:rsidRPr="00967A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</w:tbl>
    <w:p w:rsidR="002117FC" w:rsidRPr="00967A8A" w:rsidRDefault="002117FC" w:rsidP="00967A8A">
      <w:pPr>
        <w:rPr>
          <w:rFonts w:ascii="Times New Roman" w:hAnsi="Times New Roman" w:cs="Times New Roman"/>
          <w:sz w:val="28"/>
          <w:szCs w:val="28"/>
        </w:rPr>
      </w:pPr>
    </w:p>
    <w:sectPr w:rsidR="002117FC" w:rsidRPr="00967A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F599C"/>
    <w:multiLevelType w:val="multilevel"/>
    <w:tmpl w:val="F228A2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71C37CB"/>
    <w:multiLevelType w:val="multilevel"/>
    <w:tmpl w:val="2C4006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5585ED3"/>
    <w:multiLevelType w:val="multilevel"/>
    <w:tmpl w:val="376CA6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AD42F30"/>
    <w:multiLevelType w:val="multilevel"/>
    <w:tmpl w:val="F71C9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7787D8C"/>
    <w:multiLevelType w:val="multilevel"/>
    <w:tmpl w:val="654ED0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B496CAD"/>
    <w:multiLevelType w:val="multilevel"/>
    <w:tmpl w:val="CE7CEC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19A3836"/>
    <w:multiLevelType w:val="multilevel"/>
    <w:tmpl w:val="799002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4682F38"/>
    <w:multiLevelType w:val="multilevel"/>
    <w:tmpl w:val="653E62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68725B4"/>
    <w:multiLevelType w:val="multilevel"/>
    <w:tmpl w:val="2DBCFF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F2F0BC2"/>
    <w:multiLevelType w:val="multilevel"/>
    <w:tmpl w:val="67FA81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0"/>
  </w:num>
  <w:num w:numId="3">
    <w:abstractNumId w:val="2"/>
  </w:num>
  <w:num w:numId="4">
    <w:abstractNumId w:val="9"/>
  </w:num>
  <w:num w:numId="5">
    <w:abstractNumId w:val="6"/>
  </w:num>
  <w:num w:numId="6">
    <w:abstractNumId w:val="1"/>
  </w:num>
  <w:num w:numId="7">
    <w:abstractNumId w:val="8"/>
  </w:num>
  <w:num w:numId="8">
    <w:abstractNumId w:val="4"/>
  </w:num>
  <w:num w:numId="9">
    <w:abstractNumId w:val="3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7A8A"/>
    <w:rsid w:val="000409C5"/>
    <w:rsid w:val="002117FC"/>
    <w:rsid w:val="00967A8A"/>
    <w:rsid w:val="00AA29AA"/>
    <w:rsid w:val="00B97DC5"/>
    <w:rsid w:val="00DF5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7A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7A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vip.1zavuch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vip.1zavuch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7</Pages>
  <Words>2140</Words>
  <Characters>12199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Admin</cp:lastModifiedBy>
  <cp:revision>4</cp:revision>
  <cp:lastPrinted>2020-04-23T07:32:00Z</cp:lastPrinted>
  <dcterms:created xsi:type="dcterms:W3CDTF">2020-04-19T16:32:00Z</dcterms:created>
  <dcterms:modified xsi:type="dcterms:W3CDTF">2020-05-08T07:32:00Z</dcterms:modified>
</cp:coreProperties>
</file>